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C" w:rsidRDefault="00FE61A6" w:rsidP="00FE6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Mauldin</w:t>
      </w:r>
    </w:p>
    <w:p w:rsidR="00FE61A6" w:rsidRDefault="00FE61A6" w:rsidP="00FE6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Dale</w:t>
      </w:r>
    </w:p>
    <w:p w:rsidR="006902C3" w:rsidRDefault="006902C3" w:rsidP="00FE6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9</w:t>
      </w:r>
    </w:p>
    <w:p w:rsidR="00FE61A6" w:rsidRPr="00FE61A6" w:rsidRDefault="006902C3" w:rsidP="00FE61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 2013</w:t>
      </w:r>
    </w:p>
    <w:p w:rsidR="00FE61A6" w:rsidRDefault="00FE61A6" w:rsidP="00FE61A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A6">
        <w:rPr>
          <w:rFonts w:ascii="Times New Roman" w:hAnsi="Times New Roman" w:cs="Times New Roman"/>
          <w:sz w:val="24"/>
          <w:szCs w:val="24"/>
        </w:rPr>
        <w:t>Fahrenheit 451</w:t>
      </w:r>
    </w:p>
    <w:p w:rsidR="00FE61A6" w:rsidRDefault="00FE61A6" w:rsidP="00FE61A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Fahrenheit 451, by Ray Bradbury, is a book set in the future </w:t>
      </w:r>
      <w:r w:rsidR="00F92E78">
        <w:rPr>
          <w:rFonts w:ascii="Times New Roman" w:hAnsi="Times New Roman" w:cs="Times New Roman"/>
          <w:sz w:val="24"/>
          <w:szCs w:val="24"/>
        </w:rPr>
        <w:t>people do not read books, enjoy nature or think independently</w:t>
      </w:r>
      <w:r w:rsidR="00F92E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F9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this society firefighters start fires instead of stopping them. The protagonist </w:t>
      </w:r>
      <w:proofErr w:type="gramStart"/>
      <w:r w:rsidR="00F9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 </w:t>
      </w:r>
      <w:r w:rsidR="00F92E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Fahrenheit</w:t>
      </w:r>
      <w:proofErr w:type="gramEnd"/>
      <w:r w:rsidR="00F92E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451</w:t>
      </w:r>
      <w:r w:rsidR="00F9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Guy </w:t>
      </w:r>
      <w:proofErr w:type="spellStart"/>
      <w:r w:rsidR="00F9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Montag</w:t>
      </w:r>
      <w:proofErr w:type="spellEnd"/>
      <w:r w:rsidR="00F92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he is a firefighter. Guy has been a faithful firefighter for many years, but throughout the book his views change and he begins to save books instead of burning them.</w:t>
      </w:r>
    </w:p>
    <w:p w:rsidR="00505E10" w:rsidRDefault="00F92E78" w:rsidP="00FE61A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Fahrenheit 451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divided up into three main sections, which each end with a fire. In the first section Guy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Montag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told to burn the books of Mrs. Hudson. When Mrs. Hudson says she would prefer to die than give up her libra</w:t>
      </w:r>
      <w:r w:rsidR="00505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ry, Guy is intrigued by the idea that life is not worth living without books, and saves some of her books. </w:t>
      </w:r>
    </w:p>
    <w:p w:rsidR="00505E10" w:rsidRDefault="00505E10" w:rsidP="00FE61A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In the second section of</w:t>
      </w:r>
      <w:r w:rsidR="00766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Fahrenheit 451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Guy begins to read Mrs. Hudson’s books and becomes disenchanted with the society that he lives in. He becomes so upset that he seeks counseling from a retired professor named Faber, whom he once let go on a reading charge. During the counseling Guy and Faber agree to start copying a salvaged Bible. Guy’s boss Beatty begins to notice Guy’s strange behavior and interrogates him. </w:t>
      </w:r>
    </w:p>
    <w:p w:rsidR="00766758" w:rsidRDefault="00505E10" w:rsidP="00FE61A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66758" w:rsidRDefault="00766758" w:rsidP="00FE61A6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5408" w:rsidRDefault="00505E10" w:rsidP="00766758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third and final section </w:t>
      </w:r>
      <w:r w:rsidR="00766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7667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Fahrenheit 451</w:t>
      </w:r>
      <w:r w:rsidR="00766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Guy begins to think independently. He is called to perform his job at his own house after Mildred betrays him and sounds an alarm. </w:t>
      </w:r>
      <w:r w:rsidR="00D1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Beatty arrests Guy</w:t>
      </w:r>
      <w:r w:rsidR="00766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 he</w:t>
      </w:r>
      <w:r w:rsidR="007667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burns down the house. Guy then kills Beatty and makes a run for the countryside. </w:t>
      </w:r>
      <w:r w:rsidR="00D1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Guy reaches the countryside he meets a resistance group of readers, who memorize books in order to preserve them for future generations. At the end of </w:t>
      </w:r>
      <w:r w:rsidR="00D154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Fahrenheit 451 </w:t>
      </w:r>
      <w:r w:rsidR="00D1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Guy sees the city he once lived in being bombed by planes, and sets out with the resistance to search for survivors and rebuild civilization.</w:t>
      </w:r>
    </w:p>
    <w:p w:rsidR="00766758" w:rsidRPr="00D15408" w:rsidRDefault="00D15408" w:rsidP="00766758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Fahrenheit 451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book dealing with many themes and motifs. Two of these themes are censorship and ignorance vs. knowledge while paradoxes and religion are two motifs. </w:t>
      </w:r>
      <w:r w:rsidR="00075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 themes and motifs are present throughout the book and Ray Bradbury does a wonderful job of weaving them together with the plot to deliver a memorable story that is still popular today.</w:t>
      </w:r>
      <w:bookmarkStart w:id="0" w:name="_GoBack"/>
      <w:bookmarkEnd w:id="0"/>
    </w:p>
    <w:sectPr w:rsidR="00766758" w:rsidRPr="00D15408" w:rsidSect="005E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61A6"/>
    <w:rsid w:val="00075686"/>
    <w:rsid w:val="00091367"/>
    <w:rsid w:val="00505E10"/>
    <w:rsid w:val="005E038D"/>
    <w:rsid w:val="006902C3"/>
    <w:rsid w:val="00766758"/>
    <w:rsid w:val="00D15408"/>
    <w:rsid w:val="00EA621F"/>
    <w:rsid w:val="00F92E78"/>
    <w:rsid w:val="00FE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City Schools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student8</cp:lastModifiedBy>
  <cp:revision>2</cp:revision>
  <dcterms:created xsi:type="dcterms:W3CDTF">2013-05-15T15:07:00Z</dcterms:created>
  <dcterms:modified xsi:type="dcterms:W3CDTF">2013-05-15T15:07:00Z</dcterms:modified>
</cp:coreProperties>
</file>